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1354" w:rsidRDefault="00CA2E5E">
      <w:pPr>
        <w:bidi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rtl/>
        </w:rPr>
        <w:t xml:space="preserve"> پادکست صفر فراگفتار</w:t>
      </w:r>
    </w:p>
    <w:p w14:paraId="00000002" w14:textId="77777777" w:rsidR="00B61354" w:rsidRDefault="00B61354">
      <w:pPr>
        <w:rPr>
          <w:b/>
          <w:sz w:val="24"/>
          <w:szCs w:val="24"/>
        </w:rPr>
      </w:pPr>
    </w:p>
    <w:p w14:paraId="00000003" w14:textId="77777777" w:rsidR="00B61354" w:rsidRDefault="00CA2E5E">
      <w:pPr>
        <w:bidi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4" w14:textId="77777777" w:rsidR="00B61354" w:rsidRDefault="00CA2E5E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(همه پادکست ها و فایل های مربوطه به علاوه‌ی اطلاعات بیشتر در  </w:t>
      </w:r>
      <w:r>
        <w:rPr>
          <w:b/>
          <w:sz w:val="24"/>
          <w:szCs w:val="24"/>
        </w:rPr>
        <w:t>www.Faragoftar.com</w:t>
      </w:r>
      <w:r>
        <w:rPr>
          <w:sz w:val="24"/>
          <w:szCs w:val="24"/>
        </w:rPr>
        <w:t>)</w:t>
      </w:r>
    </w:p>
    <w:p w14:paraId="00000005" w14:textId="77777777" w:rsidR="00B61354" w:rsidRDefault="00B61354">
      <w:pPr>
        <w:bidi/>
        <w:rPr>
          <w:sz w:val="24"/>
          <w:szCs w:val="24"/>
        </w:rPr>
      </w:pPr>
    </w:p>
    <w:p w14:paraId="00000006" w14:textId="77777777" w:rsidR="00B61354" w:rsidRDefault="00CA2E5E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دوستان سلام، من رضا صدر هستم، یک ایرانی که در سال ۱۹۹۰ میلادی، یعنی ۱۳۶۹ هجری شمسی، از ایران  به ایالات متحده آمدم و از آن زمان در ایالت ماساچوست </w:t>
      </w:r>
      <w:r>
        <w:rPr>
          <w:sz w:val="24"/>
          <w:szCs w:val="24"/>
          <w:rtl/>
        </w:rPr>
        <w:t>ساکن شده ‌ام.  تحصیل و شغلم آمیزه‌ای بوده‌اند از فیزیک، مهندسی، و حقوق قضایی آمریکا، و نهایتا حق اختراعات.  علاوه بر اینها علاقه و مشغله‌ی دیرینه‌ام معطوف بوده‌اند به شعر و ادب فارسی.</w:t>
      </w:r>
    </w:p>
    <w:p w14:paraId="00000007" w14:textId="77777777" w:rsidR="00B61354" w:rsidRDefault="00B61354">
      <w:pPr>
        <w:bidi/>
        <w:rPr>
          <w:sz w:val="24"/>
          <w:szCs w:val="24"/>
        </w:rPr>
      </w:pPr>
    </w:p>
    <w:p w14:paraId="00000008" w14:textId="77777777" w:rsidR="00B61354" w:rsidRDefault="00CA2E5E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فکر پادکست‌های فراگفتار در اواخر تابستان ۲۰۱۹ به سرم افتاد. در آن زمان </w:t>
      </w:r>
      <w:r>
        <w:rPr>
          <w:sz w:val="24"/>
          <w:szCs w:val="24"/>
          <w:rtl/>
        </w:rPr>
        <w:t>هر هفته با دوست خوشفکرم، حسین سامعی، صحبت هایی تلفنی داشتیم در باره‌ی  موضوعات مختلف مربوط به زبان فارسی، که تخصص اوست و از علایق اصلی من. از آن گفتگوها چندان لذت می‌بردم و می‌آموختم که گفتم شاید برای دیگران هم جالب و مفید باشند. و این گونه شد که این پادکس</w:t>
      </w:r>
      <w:r>
        <w:rPr>
          <w:sz w:val="24"/>
          <w:szCs w:val="24"/>
          <w:rtl/>
        </w:rPr>
        <w:t>ت‌ها را به راه انداختم. تصمیم دارم که در آنها با خبرگان رشته‌های مختلف علمی گفتگو کنم و از آنان بیاموزم در‌ بار‌ه‌ی موضوعاتی که موضوع تخصص آنهاست و مورد علاقه‌ی من.</w:t>
      </w:r>
    </w:p>
    <w:p w14:paraId="00000009" w14:textId="77777777" w:rsidR="00B61354" w:rsidRDefault="00B61354">
      <w:pPr>
        <w:bidi/>
        <w:rPr>
          <w:sz w:val="24"/>
          <w:szCs w:val="24"/>
        </w:rPr>
      </w:pPr>
    </w:p>
    <w:p w14:paraId="0000000A" w14:textId="77777777" w:rsidR="00B61354" w:rsidRDefault="00CA2E5E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 پادکست‌های فراگفتار افراز می‌شوند به مجموعه هایی از گفتگو (هر قسمت،یعنی هر اپیزود، شامل ی</w:t>
      </w:r>
      <w:r>
        <w:rPr>
          <w:sz w:val="24"/>
          <w:szCs w:val="24"/>
          <w:rtl/>
        </w:rPr>
        <w:t>ک گفتگو) که در آن هر مجموعه‌ی گفتگو  به یک موضوع می پردازد. برای هر مجموعه، فهرستی مشروح تهیه شده از موضوعات هر  گفتگوی آن مجموعه و گاه آدرس زمانی بعضی قسمت‌ها. به کمک این فهرست‌ها می‌توانید تصویری بسازید از موضوعات مورد بحث و احیانا به سراغ قسمت هایی بروی</w:t>
      </w:r>
      <w:r>
        <w:rPr>
          <w:sz w:val="24"/>
          <w:szCs w:val="24"/>
          <w:rtl/>
        </w:rPr>
        <w:t xml:space="preserve">د که برایتان جالب ترند. </w:t>
      </w:r>
    </w:p>
    <w:p w14:paraId="0000000B" w14:textId="77777777" w:rsidR="00B61354" w:rsidRDefault="00B61354">
      <w:pPr>
        <w:bidi/>
        <w:rPr>
          <w:sz w:val="24"/>
          <w:szCs w:val="24"/>
        </w:rPr>
      </w:pPr>
    </w:p>
    <w:p w14:paraId="0000000C" w14:textId="77777777" w:rsidR="00B61354" w:rsidRDefault="00CA2E5E">
      <w:pPr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 xml:space="preserve">این فهرست‌های مشروح به صورت فایل های مجزا در  وب سایت فراگفتار آمده‌اند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www.Faragoftar.com</w:t>
      </w:r>
      <w:r>
        <w:rPr>
          <w:sz w:val="24"/>
          <w:szCs w:val="24"/>
        </w:rPr>
        <w:t>)</w:t>
      </w:r>
    </w:p>
    <w:p w14:paraId="0000000D" w14:textId="77777777" w:rsidR="00B61354" w:rsidRDefault="00B61354">
      <w:pPr>
        <w:bidi/>
        <w:rPr>
          <w:sz w:val="24"/>
          <w:szCs w:val="24"/>
        </w:rPr>
      </w:pPr>
    </w:p>
    <w:p w14:paraId="0000000E" w14:textId="77777777" w:rsidR="00B61354" w:rsidRDefault="00CA2E5E">
      <w:pPr>
        <w:bidi/>
        <w:rPr>
          <w:sz w:val="24"/>
          <w:szCs w:val="24"/>
        </w:rPr>
      </w:pPr>
      <w:r>
        <w:rPr>
          <w:b/>
          <w:sz w:val="24"/>
          <w:szCs w:val="24"/>
          <w:rtl/>
        </w:rPr>
        <w:t>درضمن فهرست مشروح هر گفتگو در قسمت توضیحات پادکست آن گفتگو هم آمده</w:t>
      </w:r>
      <w:r>
        <w:rPr>
          <w:sz w:val="24"/>
          <w:szCs w:val="24"/>
        </w:rPr>
        <w:t>.</w:t>
      </w:r>
    </w:p>
    <w:p w14:paraId="0000000F" w14:textId="77777777" w:rsidR="00B61354" w:rsidRDefault="00B61354">
      <w:pPr>
        <w:bidi/>
        <w:rPr>
          <w:sz w:val="24"/>
          <w:szCs w:val="24"/>
        </w:rPr>
      </w:pPr>
    </w:p>
    <w:p w14:paraId="00000010" w14:textId="77777777" w:rsidR="00B61354" w:rsidRDefault="00CA2E5E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به علاوه فهرست خلاصه ای از همه‌ی مجموعه ها را هم می توانید بر روی و</w:t>
      </w:r>
      <w:r>
        <w:rPr>
          <w:sz w:val="24"/>
          <w:szCs w:val="24"/>
          <w:rtl/>
        </w:rPr>
        <w:t>بسایت بیابید.</w:t>
      </w:r>
    </w:p>
    <w:p w14:paraId="00000011" w14:textId="77777777" w:rsidR="00B61354" w:rsidRDefault="00B61354">
      <w:pPr>
        <w:bidi/>
        <w:rPr>
          <w:sz w:val="24"/>
          <w:szCs w:val="24"/>
        </w:rPr>
      </w:pPr>
    </w:p>
    <w:p w14:paraId="00000012" w14:textId="77777777" w:rsidR="00B61354" w:rsidRDefault="00B61354">
      <w:pPr>
        <w:bidi/>
        <w:rPr>
          <w:sz w:val="24"/>
          <w:szCs w:val="24"/>
        </w:rPr>
      </w:pPr>
    </w:p>
    <w:p w14:paraId="00000013" w14:textId="77777777" w:rsidR="00B61354" w:rsidRDefault="00B61354">
      <w:pPr>
        <w:rPr>
          <w:sz w:val="24"/>
          <w:szCs w:val="24"/>
        </w:rPr>
      </w:pPr>
    </w:p>
    <w:p w14:paraId="00000014" w14:textId="77777777" w:rsidR="00B61354" w:rsidRDefault="00B61354">
      <w:pPr>
        <w:bidi/>
        <w:spacing w:after="160"/>
        <w:ind w:left="720"/>
        <w:rPr>
          <w:sz w:val="24"/>
          <w:szCs w:val="24"/>
        </w:rPr>
      </w:pPr>
    </w:p>
    <w:p w14:paraId="00000015" w14:textId="77777777" w:rsidR="00B61354" w:rsidRDefault="00B61354">
      <w:pPr>
        <w:bidi/>
        <w:rPr>
          <w:sz w:val="24"/>
          <w:szCs w:val="24"/>
        </w:rPr>
      </w:pPr>
    </w:p>
    <w:p w14:paraId="00000016" w14:textId="77777777" w:rsidR="00B61354" w:rsidRDefault="00B61354">
      <w:pPr>
        <w:bidi/>
        <w:rPr>
          <w:sz w:val="24"/>
          <w:szCs w:val="24"/>
        </w:rPr>
      </w:pPr>
    </w:p>
    <w:p w14:paraId="00000017" w14:textId="77777777" w:rsidR="00B61354" w:rsidRDefault="00B61354">
      <w:pPr>
        <w:bidi/>
        <w:rPr>
          <w:sz w:val="24"/>
          <w:szCs w:val="24"/>
        </w:rPr>
      </w:pPr>
    </w:p>
    <w:p w14:paraId="00000018" w14:textId="77777777" w:rsidR="00B61354" w:rsidRDefault="00B61354">
      <w:pPr>
        <w:rPr>
          <w:sz w:val="24"/>
          <w:szCs w:val="24"/>
        </w:rPr>
      </w:pPr>
    </w:p>
    <w:sectPr w:rsidR="00B613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54"/>
    <w:rsid w:val="00B61354"/>
    <w:rsid w:val="00CA2E5E"/>
    <w:rsid w:val="00E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E9BC9D-319C-44A1-8FF2-FDC9FB56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Atwood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 Sadr</dc:creator>
  <cp:lastModifiedBy>Reza Sadr</cp:lastModifiedBy>
  <cp:revision>2</cp:revision>
  <dcterms:created xsi:type="dcterms:W3CDTF">2020-06-15T21:10:00Z</dcterms:created>
  <dcterms:modified xsi:type="dcterms:W3CDTF">2020-06-15T21:10:00Z</dcterms:modified>
</cp:coreProperties>
</file>